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EDB06" w14:textId="77777777" w:rsidR="00756938" w:rsidRPr="00D27AAB" w:rsidRDefault="00756938" w:rsidP="00D27AAB">
      <w:pPr>
        <w:spacing w:line="276" w:lineRule="auto"/>
        <w:jc w:val="both"/>
        <w:rPr>
          <w:b/>
          <w:bCs/>
          <w:sz w:val="28"/>
          <w:szCs w:val="28"/>
          <w:lang w:val="en-GB"/>
        </w:rPr>
      </w:pPr>
      <w:r w:rsidRPr="00D27AAB">
        <w:rPr>
          <w:b/>
          <w:bCs/>
          <w:sz w:val="28"/>
          <w:szCs w:val="28"/>
          <w:lang w:val="en-GB"/>
        </w:rPr>
        <w:t>PRESS RELEASE</w:t>
      </w:r>
    </w:p>
    <w:p w14:paraId="221559BC" w14:textId="77777777" w:rsidR="00756938" w:rsidRPr="00D27AAB" w:rsidRDefault="00756938" w:rsidP="00D27AAB">
      <w:pPr>
        <w:spacing w:line="276" w:lineRule="auto"/>
        <w:jc w:val="both"/>
        <w:rPr>
          <w:b/>
          <w:bCs/>
          <w:sz w:val="28"/>
          <w:szCs w:val="28"/>
          <w:lang w:val="en-GB"/>
        </w:rPr>
      </w:pPr>
    </w:p>
    <w:p w14:paraId="28205225" w14:textId="77777777" w:rsidR="00756938" w:rsidRPr="00D27AAB" w:rsidRDefault="00756938" w:rsidP="00D27AAB">
      <w:pPr>
        <w:spacing w:line="276" w:lineRule="auto"/>
        <w:jc w:val="both"/>
        <w:rPr>
          <w:b/>
          <w:bCs/>
          <w:sz w:val="28"/>
          <w:szCs w:val="28"/>
          <w:lang w:val="en-GB"/>
        </w:rPr>
      </w:pPr>
      <w:r w:rsidRPr="00D27AAB">
        <w:rPr>
          <w:b/>
          <w:bCs/>
          <w:sz w:val="28"/>
          <w:szCs w:val="28"/>
          <w:lang w:val="en-GB"/>
        </w:rPr>
        <w:t>Hisense Laser TV Technology at IFA 2023: Discover the new expanse of colour</w:t>
      </w:r>
    </w:p>
    <w:p w14:paraId="7AFC2EE7" w14:textId="77777777" w:rsidR="00756938" w:rsidRPr="00D27AAB" w:rsidRDefault="00756938" w:rsidP="00D27AAB">
      <w:pPr>
        <w:spacing w:line="276" w:lineRule="auto"/>
        <w:jc w:val="both"/>
        <w:rPr>
          <w:b/>
          <w:bCs/>
          <w:sz w:val="24"/>
          <w:szCs w:val="24"/>
          <w:lang w:val="en-GB"/>
        </w:rPr>
      </w:pPr>
    </w:p>
    <w:p w14:paraId="637B6D9E" w14:textId="0543D448" w:rsidR="00756938" w:rsidRPr="00D27AAB" w:rsidRDefault="00756938" w:rsidP="00D27AAB">
      <w:pPr>
        <w:spacing w:line="276" w:lineRule="auto"/>
        <w:jc w:val="both"/>
        <w:rPr>
          <w:rFonts w:cstheme="minorHAnsi"/>
          <w:sz w:val="24"/>
          <w:szCs w:val="24"/>
          <w:lang w:val="en-GB"/>
        </w:rPr>
      </w:pPr>
      <w:bookmarkStart w:id="0" w:name="_Hlk142059721"/>
      <w:r w:rsidRPr="00D27AAB">
        <w:rPr>
          <w:rFonts w:cstheme="minorHAnsi"/>
          <w:b/>
          <w:bCs/>
          <w:sz w:val="24"/>
          <w:szCs w:val="24"/>
          <w:lang w:val="en-GB"/>
        </w:rPr>
        <w:t xml:space="preserve">Berlin, September 2023 </w:t>
      </w:r>
      <w:r w:rsidRPr="00D27AAB">
        <w:rPr>
          <w:rFonts w:cstheme="minorHAnsi"/>
          <w:sz w:val="24"/>
          <w:szCs w:val="24"/>
          <w:lang w:val="en-GB"/>
        </w:rPr>
        <w:t>–</w:t>
      </w:r>
      <w:bookmarkEnd w:id="0"/>
      <w:r w:rsidRPr="00D27AAB">
        <w:rPr>
          <w:rFonts w:cstheme="minorHAnsi"/>
          <w:sz w:val="24"/>
          <w:szCs w:val="24"/>
          <w:lang w:val="en-GB"/>
        </w:rPr>
        <w:t xml:space="preserve"> Hisense, a global leader in consumer electronics, is showcasing its latest innovations in Laser TV technologies. Featuring an impressive </w:t>
      </w:r>
      <w:r w:rsidR="00D27AAB" w:rsidRPr="00D27AAB">
        <w:rPr>
          <w:rFonts w:cstheme="minorHAnsi"/>
          <w:sz w:val="24"/>
          <w:szCs w:val="24"/>
          <w:lang w:val="en-GB"/>
        </w:rPr>
        <w:t>line-up</w:t>
      </w:r>
      <w:r w:rsidRPr="00D27AAB">
        <w:rPr>
          <w:rFonts w:cstheme="minorHAnsi"/>
          <w:sz w:val="24"/>
          <w:szCs w:val="24"/>
          <w:lang w:val="en-GB"/>
        </w:rPr>
        <w:t xml:space="preserve"> of </w:t>
      </w:r>
      <w:r w:rsidR="00D27AAB" w:rsidRPr="00D27AAB">
        <w:rPr>
          <w:rFonts w:cstheme="minorHAnsi"/>
          <w:sz w:val="24"/>
          <w:szCs w:val="24"/>
          <w:lang w:val="en-GB"/>
        </w:rPr>
        <w:t>ground-breaking</w:t>
      </w:r>
      <w:r w:rsidRPr="00D27AAB">
        <w:rPr>
          <w:rFonts w:cstheme="minorHAnsi"/>
          <w:sz w:val="24"/>
          <w:szCs w:val="24"/>
          <w:lang w:val="en-GB"/>
        </w:rPr>
        <w:t xml:space="preserve"> products, </w:t>
      </w:r>
      <w:r w:rsidR="00D215AC" w:rsidRPr="00D27AAB">
        <w:rPr>
          <w:rFonts w:cstheme="minorHAnsi"/>
          <w:sz w:val="24"/>
          <w:szCs w:val="24"/>
          <w:lang w:val="en-GB"/>
        </w:rPr>
        <w:t>including</w:t>
      </w:r>
      <w:r w:rsidRPr="00D27AAB">
        <w:rPr>
          <w:rFonts w:cstheme="minorHAnsi"/>
          <w:sz w:val="24"/>
          <w:szCs w:val="24"/>
          <w:lang w:val="en-GB"/>
        </w:rPr>
        <w:t xml:space="preserve"> the </w:t>
      </w:r>
      <w:r w:rsidRPr="00D27AAB">
        <w:rPr>
          <w:rFonts w:cstheme="minorHAnsi"/>
          <w:b/>
          <w:bCs/>
          <w:sz w:val="24"/>
          <w:szCs w:val="24"/>
          <w:lang w:val="en-GB"/>
        </w:rPr>
        <w:t>Laser TV L9H</w:t>
      </w:r>
      <w:r w:rsidRPr="00D27AAB">
        <w:rPr>
          <w:rFonts w:cstheme="minorHAnsi"/>
          <w:sz w:val="24"/>
          <w:szCs w:val="24"/>
          <w:lang w:val="en-GB"/>
        </w:rPr>
        <w:t xml:space="preserve"> in </w:t>
      </w:r>
      <w:r w:rsidRPr="00D27AAB">
        <w:rPr>
          <w:rFonts w:cstheme="minorHAnsi"/>
          <w:b/>
          <w:bCs/>
          <w:sz w:val="24"/>
          <w:szCs w:val="24"/>
          <w:lang w:val="en-GB"/>
        </w:rPr>
        <w:t>sizes 100</w:t>
      </w:r>
      <w:r w:rsidRPr="00D27AAB">
        <w:rPr>
          <w:rFonts w:cstheme="minorHAnsi"/>
          <w:sz w:val="24"/>
          <w:szCs w:val="24"/>
          <w:lang w:val="en-GB"/>
        </w:rPr>
        <w:t xml:space="preserve"> and </w:t>
      </w:r>
      <w:r w:rsidRPr="00D27AAB">
        <w:rPr>
          <w:rFonts w:cstheme="minorHAnsi"/>
          <w:b/>
          <w:bCs/>
          <w:sz w:val="24"/>
          <w:szCs w:val="24"/>
          <w:lang w:val="en-GB"/>
        </w:rPr>
        <w:t>120</w:t>
      </w:r>
      <w:r w:rsidRPr="00D27AAB">
        <w:rPr>
          <w:rFonts w:cstheme="minorHAnsi"/>
          <w:sz w:val="24"/>
          <w:szCs w:val="24"/>
          <w:lang w:val="en-GB"/>
        </w:rPr>
        <w:t xml:space="preserve"> inches,</w:t>
      </w:r>
      <w:r w:rsidR="00D215AC" w:rsidRPr="00D27AAB">
        <w:rPr>
          <w:rFonts w:cstheme="minorHAnsi"/>
          <w:sz w:val="24"/>
          <w:szCs w:val="24"/>
          <w:lang w:val="en-GB"/>
        </w:rPr>
        <w:t xml:space="preserve"> the newest 4K ultra short throw projector </w:t>
      </w:r>
      <w:r w:rsidR="00D215AC" w:rsidRPr="00D27AAB">
        <w:rPr>
          <w:rFonts w:cstheme="minorHAnsi"/>
          <w:b/>
          <w:bCs/>
          <w:sz w:val="24"/>
          <w:szCs w:val="24"/>
          <w:lang w:val="en-GB"/>
        </w:rPr>
        <w:t>Laser Cinema PX3-PRO</w:t>
      </w:r>
      <w:r w:rsidR="00D215AC" w:rsidRPr="00D27AAB">
        <w:rPr>
          <w:rFonts w:cstheme="minorHAnsi"/>
          <w:sz w:val="24"/>
          <w:szCs w:val="24"/>
          <w:lang w:val="en-GB"/>
        </w:rPr>
        <w:t xml:space="preserve"> and the all-in-one entertainment centrepiece </w:t>
      </w:r>
      <w:r w:rsidRPr="00D27AAB">
        <w:rPr>
          <w:rFonts w:cstheme="minorHAnsi"/>
          <w:b/>
          <w:bCs/>
          <w:sz w:val="24"/>
          <w:szCs w:val="24"/>
          <w:lang w:val="en-GB"/>
        </w:rPr>
        <w:t>Smart Mini Projector C1</w:t>
      </w:r>
      <w:r w:rsidR="00D215AC" w:rsidRPr="00D27AAB">
        <w:rPr>
          <w:rFonts w:cstheme="minorHAnsi"/>
          <w:sz w:val="24"/>
          <w:szCs w:val="24"/>
          <w:lang w:val="en-GB"/>
        </w:rPr>
        <w:t>. T</w:t>
      </w:r>
      <w:r w:rsidRPr="00D27AAB">
        <w:rPr>
          <w:rFonts w:cstheme="minorHAnsi"/>
          <w:sz w:val="24"/>
          <w:szCs w:val="24"/>
          <w:lang w:val="en-GB"/>
        </w:rPr>
        <w:t xml:space="preserve">his year's presentation promises to redefine the </w:t>
      </w:r>
      <w:r w:rsidR="00F345ED">
        <w:rPr>
          <w:rFonts w:cstheme="minorHAnsi"/>
          <w:sz w:val="24"/>
          <w:szCs w:val="24"/>
          <w:lang w:val="en-GB"/>
        </w:rPr>
        <w:t xml:space="preserve">visual </w:t>
      </w:r>
      <w:r w:rsidRPr="00D27AAB">
        <w:rPr>
          <w:rFonts w:cstheme="minorHAnsi"/>
          <w:sz w:val="24"/>
          <w:szCs w:val="24"/>
          <w:lang w:val="en-GB"/>
        </w:rPr>
        <w:t>entertainment landscape</w:t>
      </w:r>
      <w:r w:rsidR="00D215AC" w:rsidRPr="00D27AAB">
        <w:rPr>
          <w:rFonts w:cstheme="minorHAnsi"/>
          <w:sz w:val="24"/>
          <w:szCs w:val="24"/>
          <w:lang w:val="en-GB"/>
        </w:rPr>
        <w:t xml:space="preserve"> with the limited edition </w:t>
      </w:r>
      <w:r w:rsidR="00D215AC" w:rsidRPr="00D27AAB">
        <w:rPr>
          <w:rFonts w:cstheme="minorHAnsi"/>
          <w:b/>
          <w:bCs/>
          <w:sz w:val="24"/>
          <w:szCs w:val="24"/>
          <w:lang w:val="en-GB"/>
        </w:rPr>
        <w:t>8K Laser TV 120LX</w:t>
      </w:r>
      <w:r w:rsidR="00D215AC" w:rsidRPr="00D27AAB">
        <w:rPr>
          <w:rFonts w:cstheme="minorHAnsi"/>
          <w:sz w:val="24"/>
          <w:szCs w:val="24"/>
          <w:lang w:val="en-GB"/>
        </w:rPr>
        <w:t xml:space="preserve"> and the </w:t>
      </w:r>
      <w:r w:rsidR="00D215AC" w:rsidRPr="00D27AAB">
        <w:rPr>
          <w:rFonts w:cstheme="minorHAnsi"/>
          <w:b/>
          <w:bCs/>
          <w:sz w:val="24"/>
          <w:szCs w:val="24"/>
          <w:lang w:val="en-GB"/>
        </w:rPr>
        <w:t>Edge Ble</w:t>
      </w:r>
      <w:r w:rsidR="00D27AAB" w:rsidRPr="00D27AAB">
        <w:rPr>
          <w:rFonts w:cstheme="minorHAnsi"/>
          <w:b/>
          <w:bCs/>
          <w:sz w:val="24"/>
          <w:szCs w:val="24"/>
          <w:lang w:val="en-GB"/>
        </w:rPr>
        <w:t>n</w:t>
      </w:r>
      <w:r w:rsidR="00D215AC" w:rsidRPr="00D27AAB">
        <w:rPr>
          <w:rFonts w:cstheme="minorHAnsi"/>
          <w:b/>
          <w:bCs/>
          <w:sz w:val="24"/>
          <w:szCs w:val="24"/>
          <w:lang w:val="en-GB"/>
        </w:rPr>
        <w:t xml:space="preserve">ding </w:t>
      </w:r>
      <w:r w:rsidR="00D27AAB" w:rsidRPr="00D27AAB">
        <w:rPr>
          <w:rFonts w:cstheme="minorHAnsi"/>
          <w:b/>
          <w:bCs/>
          <w:sz w:val="24"/>
          <w:szCs w:val="24"/>
          <w:lang w:val="en-GB"/>
        </w:rPr>
        <w:t>D</w:t>
      </w:r>
      <w:r w:rsidR="00D215AC" w:rsidRPr="00D27AAB">
        <w:rPr>
          <w:rFonts w:cstheme="minorHAnsi"/>
          <w:b/>
          <w:bCs/>
          <w:sz w:val="24"/>
          <w:szCs w:val="24"/>
          <w:lang w:val="en-GB"/>
        </w:rPr>
        <w:t xml:space="preserve">isplay </w:t>
      </w:r>
      <w:r w:rsidR="00F345ED">
        <w:rPr>
          <w:rFonts w:cstheme="minorHAnsi"/>
          <w:sz w:val="24"/>
          <w:szCs w:val="24"/>
          <w:lang w:val="en-GB"/>
        </w:rPr>
        <w:t>technology</w:t>
      </w:r>
      <w:r w:rsidR="00D215AC" w:rsidRPr="00D27AAB">
        <w:rPr>
          <w:rFonts w:cstheme="minorHAnsi"/>
          <w:sz w:val="24"/>
          <w:szCs w:val="24"/>
          <w:lang w:val="en-GB"/>
        </w:rPr>
        <w:t>.</w:t>
      </w:r>
    </w:p>
    <w:p w14:paraId="7308376D" w14:textId="629E2BDF" w:rsidR="00756938" w:rsidRPr="00D27AAB" w:rsidRDefault="00756938" w:rsidP="00D27AAB">
      <w:pPr>
        <w:spacing w:line="276" w:lineRule="auto"/>
        <w:jc w:val="both"/>
        <w:rPr>
          <w:rFonts w:cstheme="minorHAnsi"/>
          <w:sz w:val="24"/>
          <w:szCs w:val="24"/>
          <w:lang w:val="en-GB"/>
        </w:rPr>
      </w:pPr>
    </w:p>
    <w:p w14:paraId="49DB6164" w14:textId="0109B34A" w:rsidR="00D215AC" w:rsidRPr="00D27AAB" w:rsidRDefault="00D215AC" w:rsidP="00D27AAB">
      <w:pPr>
        <w:spacing w:line="276" w:lineRule="auto"/>
        <w:jc w:val="both"/>
        <w:rPr>
          <w:rFonts w:cstheme="minorHAnsi"/>
          <w:b/>
          <w:bCs/>
          <w:sz w:val="24"/>
          <w:szCs w:val="24"/>
          <w:lang w:val="en-GB"/>
        </w:rPr>
      </w:pPr>
      <w:r w:rsidRPr="00D27AAB">
        <w:rPr>
          <w:rFonts w:cstheme="minorHAnsi"/>
          <w:b/>
          <w:bCs/>
          <w:sz w:val="24"/>
          <w:szCs w:val="24"/>
          <w:lang w:val="en-GB"/>
        </w:rPr>
        <w:t>Laser TV – the latest revolution</w:t>
      </w:r>
      <w:r w:rsidR="00D27AAB" w:rsidRPr="00D27AAB">
        <w:rPr>
          <w:rFonts w:cstheme="minorHAnsi"/>
          <w:b/>
          <w:bCs/>
          <w:sz w:val="24"/>
          <w:szCs w:val="24"/>
          <w:lang w:val="en-GB"/>
        </w:rPr>
        <w:t xml:space="preserve">, </w:t>
      </w:r>
      <w:r w:rsidRPr="00D27AAB">
        <w:rPr>
          <w:rFonts w:cstheme="minorHAnsi"/>
          <w:b/>
          <w:bCs/>
          <w:sz w:val="24"/>
          <w:szCs w:val="24"/>
          <w:lang w:val="en-GB"/>
        </w:rPr>
        <w:t>led by Hisense</w:t>
      </w:r>
    </w:p>
    <w:p w14:paraId="767C6E8B" w14:textId="63B57CD7" w:rsidR="0024782D" w:rsidRPr="00D27AAB" w:rsidRDefault="005A0D3C" w:rsidP="00D27AAB">
      <w:pPr>
        <w:spacing w:line="276" w:lineRule="auto"/>
        <w:jc w:val="both"/>
        <w:rPr>
          <w:rFonts w:cstheme="minorHAnsi"/>
          <w:sz w:val="24"/>
          <w:szCs w:val="24"/>
          <w:lang w:val="en-GB"/>
        </w:rPr>
      </w:pPr>
      <w:r w:rsidRPr="00D27AAB">
        <w:rPr>
          <w:sz w:val="24"/>
          <w:szCs w:val="24"/>
          <w:lang w:val="en-GB"/>
        </w:rPr>
        <w:t>The</w:t>
      </w:r>
      <w:r w:rsidR="0024782D" w:rsidRPr="00D27AAB">
        <w:rPr>
          <w:sz w:val="24"/>
          <w:szCs w:val="24"/>
          <w:lang w:val="en-GB"/>
        </w:rPr>
        <w:t xml:space="preserve"> revolutionary</w:t>
      </w:r>
      <w:r w:rsidR="0024782D" w:rsidRPr="00D27AAB">
        <w:rPr>
          <w:b/>
          <w:bCs/>
          <w:sz w:val="24"/>
          <w:szCs w:val="24"/>
          <w:lang w:val="en-GB"/>
        </w:rPr>
        <w:t xml:space="preserve"> Hisense Laser TV technology</w:t>
      </w:r>
      <w:r w:rsidR="0024782D" w:rsidRPr="00D27AAB">
        <w:rPr>
          <w:sz w:val="24"/>
          <w:szCs w:val="24"/>
          <w:lang w:val="en-GB"/>
        </w:rPr>
        <w:t xml:space="preserve"> </w:t>
      </w:r>
      <w:r w:rsidRPr="00D27AAB">
        <w:rPr>
          <w:sz w:val="24"/>
          <w:szCs w:val="24"/>
          <w:lang w:val="en-GB"/>
        </w:rPr>
        <w:t>eliminates potential threat</w:t>
      </w:r>
      <w:r w:rsidR="00D27AAB">
        <w:rPr>
          <w:sz w:val="24"/>
          <w:szCs w:val="24"/>
          <w:lang w:val="en-GB"/>
        </w:rPr>
        <w:t>s</w:t>
      </w:r>
      <w:r w:rsidRPr="00D27AAB">
        <w:rPr>
          <w:sz w:val="24"/>
          <w:szCs w:val="24"/>
          <w:lang w:val="en-GB"/>
        </w:rPr>
        <w:t xml:space="preserve"> to users’ eyes as it prevents lengthy exposure to light rays. </w:t>
      </w:r>
      <w:r w:rsidR="0024782D" w:rsidRPr="00D27AAB">
        <w:rPr>
          <w:sz w:val="24"/>
          <w:szCs w:val="24"/>
          <w:lang w:val="en-GB"/>
        </w:rPr>
        <w:t>Instead of emitting light directly into the viewers</w:t>
      </w:r>
      <w:r w:rsidR="00D27AAB">
        <w:rPr>
          <w:sz w:val="24"/>
          <w:szCs w:val="24"/>
          <w:lang w:val="en-GB"/>
        </w:rPr>
        <w:t>’</w:t>
      </w:r>
      <w:r w:rsidR="0024782D" w:rsidRPr="00D27AAB">
        <w:rPr>
          <w:sz w:val="24"/>
          <w:szCs w:val="24"/>
          <w:lang w:val="en-GB"/>
        </w:rPr>
        <w:t xml:space="preserve"> eyes, light from the projector reflects from the screen making it </w:t>
      </w:r>
      <w:r w:rsidR="0024782D" w:rsidRPr="00D27AAB">
        <w:rPr>
          <w:rFonts w:cstheme="minorHAnsi"/>
          <w:sz w:val="24"/>
          <w:szCs w:val="24"/>
          <w:lang w:val="en-GB"/>
        </w:rPr>
        <w:t xml:space="preserve">softer and more natural. These TVs emit almost zero blue light </w:t>
      </w:r>
      <w:r w:rsidR="00D27AAB">
        <w:rPr>
          <w:rFonts w:cstheme="minorHAnsi"/>
          <w:sz w:val="24"/>
          <w:szCs w:val="24"/>
          <w:lang w:val="en-GB"/>
        </w:rPr>
        <w:t>which</w:t>
      </w:r>
      <w:r w:rsidR="0024782D" w:rsidRPr="00D27AAB">
        <w:rPr>
          <w:rFonts w:cstheme="minorHAnsi"/>
          <w:sz w:val="24"/>
          <w:szCs w:val="24"/>
          <w:lang w:val="en-GB"/>
        </w:rPr>
        <w:t xml:space="preserve"> is one of the main causes of eye fatigue. The picture is bright and detailed in all types of lighting letting one enjoy the ultimate large screen viewing experience. It is a sophisticated technological innovation, with sizes of screens reaching up to 120 inches, and providing </w:t>
      </w:r>
      <w:r w:rsidR="0024782D" w:rsidRPr="00D27AAB">
        <w:rPr>
          <w:rFonts w:cstheme="minorHAnsi"/>
          <w:b/>
          <w:bCs/>
          <w:sz w:val="24"/>
          <w:szCs w:val="24"/>
          <w:lang w:val="en-GB"/>
        </w:rPr>
        <w:t>TriChroma Laser 4K</w:t>
      </w:r>
      <w:r w:rsidR="0024782D" w:rsidRPr="00D27AAB">
        <w:rPr>
          <w:rFonts w:cstheme="minorHAnsi"/>
          <w:sz w:val="24"/>
          <w:szCs w:val="24"/>
          <w:lang w:val="en-GB"/>
        </w:rPr>
        <w:t xml:space="preserve"> with features like </w:t>
      </w:r>
      <w:r w:rsidR="0024782D" w:rsidRPr="00D27AAB">
        <w:rPr>
          <w:rFonts w:cstheme="minorHAnsi"/>
          <w:b/>
          <w:bCs/>
          <w:sz w:val="24"/>
          <w:szCs w:val="24"/>
          <w:lang w:val="en-GB"/>
        </w:rPr>
        <w:t xml:space="preserve">Dolby </w:t>
      </w:r>
      <w:proofErr w:type="spellStart"/>
      <w:r w:rsidR="0024782D" w:rsidRPr="00D27AAB">
        <w:rPr>
          <w:rFonts w:cstheme="minorHAnsi"/>
          <w:b/>
          <w:bCs/>
          <w:sz w:val="24"/>
          <w:szCs w:val="24"/>
          <w:lang w:val="en-GB"/>
        </w:rPr>
        <w:t>Vision</w:t>
      </w:r>
      <w:r w:rsidRPr="00D27AAB">
        <w:rPr>
          <w:b/>
          <w:bCs/>
          <w:sz w:val="24"/>
          <w:szCs w:val="24"/>
          <w:lang w:val="en-GB" w:eastAsia="zh-CN"/>
        </w:rPr>
        <w:t>·</w:t>
      </w:r>
      <w:r w:rsidR="0024782D" w:rsidRPr="00D27AAB">
        <w:rPr>
          <w:rFonts w:cstheme="minorHAnsi"/>
          <w:b/>
          <w:bCs/>
          <w:sz w:val="24"/>
          <w:szCs w:val="24"/>
          <w:lang w:val="en-GB"/>
        </w:rPr>
        <w:t>Atmos</w:t>
      </w:r>
      <w:proofErr w:type="spellEnd"/>
      <w:r w:rsidR="0024782D" w:rsidRPr="00D27AAB">
        <w:rPr>
          <w:rFonts w:cstheme="minorHAnsi"/>
          <w:sz w:val="24"/>
          <w:szCs w:val="24"/>
          <w:lang w:val="en-GB"/>
        </w:rPr>
        <w:t xml:space="preserve">. </w:t>
      </w:r>
    </w:p>
    <w:p w14:paraId="71264D47" w14:textId="656F7DF9" w:rsidR="005A0D3C" w:rsidRPr="00D27AAB" w:rsidRDefault="005A0D3C" w:rsidP="00D27AAB">
      <w:pPr>
        <w:spacing w:line="276" w:lineRule="auto"/>
        <w:jc w:val="both"/>
        <w:rPr>
          <w:rFonts w:cstheme="minorHAnsi"/>
          <w:sz w:val="24"/>
          <w:szCs w:val="24"/>
          <w:lang w:val="en-GB"/>
        </w:rPr>
      </w:pPr>
    </w:p>
    <w:p w14:paraId="0BD10D0D" w14:textId="5C11CAFE" w:rsidR="00EE346D" w:rsidRPr="00D27AAB" w:rsidRDefault="00EE346D" w:rsidP="00D27AAB">
      <w:pPr>
        <w:spacing w:line="276" w:lineRule="auto"/>
        <w:jc w:val="both"/>
        <w:rPr>
          <w:b/>
          <w:bCs/>
          <w:sz w:val="24"/>
          <w:szCs w:val="24"/>
          <w:lang w:val="en-GB" w:eastAsia="zh-CN"/>
        </w:rPr>
      </w:pPr>
      <w:r w:rsidRPr="00D27AAB">
        <w:rPr>
          <w:b/>
          <w:bCs/>
          <w:sz w:val="24"/>
          <w:szCs w:val="24"/>
          <w:lang w:val="en-GB" w:eastAsia="zh-CN"/>
        </w:rPr>
        <w:t>Hisense L9H TriChroma Laser TV: True-to-Life Colo</w:t>
      </w:r>
      <w:r w:rsidR="00F345ED">
        <w:rPr>
          <w:b/>
          <w:bCs/>
          <w:sz w:val="24"/>
          <w:szCs w:val="24"/>
          <w:lang w:val="en-GB" w:eastAsia="zh-CN"/>
        </w:rPr>
        <w:t>u</w:t>
      </w:r>
      <w:r w:rsidRPr="00D27AAB">
        <w:rPr>
          <w:b/>
          <w:bCs/>
          <w:sz w:val="24"/>
          <w:szCs w:val="24"/>
          <w:lang w:val="en-GB" w:eastAsia="zh-CN"/>
        </w:rPr>
        <w:t>rs and Immersive Viewing</w:t>
      </w:r>
    </w:p>
    <w:p w14:paraId="00474B6A" w14:textId="77D83F49" w:rsidR="00EE346D" w:rsidRPr="00D27AAB" w:rsidRDefault="0024782D" w:rsidP="00D27AAB">
      <w:pPr>
        <w:spacing w:line="276" w:lineRule="auto"/>
        <w:jc w:val="both"/>
        <w:rPr>
          <w:sz w:val="24"/>
          <w:szCs w:val="24"/>
          <w:lang w:val="en-GB" w:eastAsia="zh-CN"/>
        </w:rPr>
      </w:pPr>
      <w:r w:rsidRPr="00D27AAB">
        <w:rPr>
          <w:sz w:val="24"/>
          <w:szCs w:val="24"/>
          <w:lang w:val="en-GB" w:eastAsia="zh-CN"/>
        </w:rPr>
        <w:t>An upgrade to Hisense’s award</w:t>
      </w:r>
      <w:r w:rsidR="00D27AAB">
        <w:rPr>
          <w:sz w:val="24"/>
          <w:szCs w:val="24"/>
          <w:lang w:val="en-GB" w:eastAsia="zh-CN"/>
        </w:rPr>
        <w:t>-</w:t>
      </w:r>
      <w:r w:rsidRPr="00D27AAB">
        <w:rPr>
          <w:sz w:val="24"/>
          <w:szCs w:val="24"/>
          <w:lang w:val="en-GB" w:eastAsia="zh-CN"/>
        </w:rPr>
        <w:t xml:space="preserve">winning L9G, the L9H features the same TriChroma laser engine reaching up to 3000 lumens peak brightness and providing stunning imagery. </w:t>
      </w:r>
      <w:r w:rsidR="00EE346D" w:rsidRPr="00D27AAB">
        <w:rPr>
          <w:sz w:val="24"/>
          <w:szCs w:val="24"/>
          <w:lang w:val="en-GB" w:eastAsia="zh-CN"/>
        </w:rPr>
        <w:t xml:space="preserve">Its </w:t>
      </w:r>
      <w:r w:rsidR="00EE346D" w:rsidRPr="00D27AAB">
        <w:rPr>
          <w:b/>
          <w:bCs/>
          <w:sz w:val="24"/>
          <w:szCs w:val="24"/>
          <w:lang w:val="en-GB" w:eastAsia="zh-CN"/>
        </w:rPr>
        <w:t>RGB triple-colour laser light</w:t>
      </w:r>
      <w:r w:rsidR="00EE346D" w:rsidRPr="00D27AAB">
        <w:rPr>
          <w:sz w:val="24"/>
          <w:szCs w:val="24"/>
          <w:lang w:val="en-GB" w:eastAsia="zh-CN"/>
        </w:rPr>
        <w:t xml:space="preserve"> source delivers improved colour representation and brightness uniformity, bringing images closer to what the human eyes truly see. The ambient light rejection screen blocks over 85% of glare for a clear picture in any light condition. </w:t>
      </w:r>
    </w:p>
    <w:p w14:paraId="57A1652C" w14:textId="77777777" w:rsidR="00EE346D" w:rsidRPr="00D27AAB" w:rsidRDefault="00EE346D" w:rsidP="00D27AAB">
      <w:pPr>
        <w:spacing w:line="276" w:lineRule="auto"/>
        <w:jc w:val="both"/>
        <w:rPr>
          <w:sz w:val="24"/>
          <w:szCs w:val="24"/>
          <w:lang w:val="en-GB" w:eastAsia="zh-CN"/>
        </w:rPr>
      </w:pPr>
    </w:p>
    <w:p w14:paraId="13FF65AF" w14:textId="3BD895DF" w:rsidR="00EE346D" w:rsidRPr="00D27AAB" w:rsidRDefault="00EE346D" w:rsidP="00D27AAB">
      <w:pPr>
        <w:spacing w:line="276" w:lineRule="auto"/>
        <w:jc w:val="both"/>
        <w:rPr>
          <w:sz w:val="24"/>
          <w:szCs w:val="24"/>
          <w:lang w:val="en-GB" w:eastAsia="zh-CN"/>
        </w:rPr>
      </w:pPr>
      <w:r w:rsidRPr="00D27AAB">
        <w:rPr>
          <w:sz w:val="24"/>
          <w:szCs w:val="24"/>
          <w:lang w:val="en-GB" w:eastAsia="zh-CN"/>
        </w:rPr>
        <w:t xml:space="preserve">The </w:t>
      </w:r>
      <w:r w:rsidRPr="00D27AAB">
        <w:rPr>
          <w:b/>
          <w:bCs/>
          <w:sz w:val="24"/>
          <w:szCs w:val="24"/>
          <w:lang w:val="en-GB" w:eastAsia="zh-CN"/>
        </w:rPr>
        <w:t>Smooth Motion feature</w:t>
      </w:r>
      <w:r w:rsidRPr="00D27AAB">
        <w:rPr>
          <w:sz w:val="24"/>
          <w:szCs w:val="24"/>
          <w:lang w:val="en-GB" w:eastAsia="zh-CN"/>
        </w:rPr>
        <w:t xml:space="preserve"> delivers fluid action and reduced blur, while the </w:t>
      </w:r>
      <w:r w:rsidRPr="00D27AAB">
        <w:rPr>
          <w:b/>
          <w:bCs/>
          <w:sz w:val="24"/>
          <w:szCs w:val="24"/>
          <w:lang w:val="en-GB" w:eastAsia="zh-CN"/>
        </w:rPr>
        <w:t>Filmmaker Mode</w:t>
      </w:r>
      <w:r w:rsidRPr="00D27AAB">
        <w:rPr>
          <w:sz w:val="24"/>
          <w:szCs w:val="24"/>
          <w:lang w:val="en-GB" w:eastAsia="zh-CN"/>
        </w:rPr>
        <w:t xml:space="preserve"> retains original settings to display the most authentic movie scenes on the 120-inch big-screen Laser TV. Hisense L9H TriChroma Laser TV is also great for gaming. </w:t>
      </w:r>
      <w:r w:rsidR="00D27AAB" w:rsidRPr="00D27AAB">
        <w:rPr>
          <w:sz w:val="24"/>
          <w:szCs w:val="24"/>
          <w:lang w:val="en-GB"/>
        </w:rPr>
        <w:t xml:space="preserve">Its Auto-Low Latency Mode (ALLM) automatically detects when the gamer fired up their next-gen gaming console and automatically optimizes TV settings to give them lag-free gameplay. The Game Mode is designed to improve the user’s entertainment experience. </w:t>
      </w:r>
      <w:r w:rsidRPr="00D27AAB">
        <w:rPr>
          <w:sz w:val="24"/>
          <w:szCs w:val="24"/>
          <w:lang w:val="en-GB" w:eastAsia="zh-CN"/>
        </w:rPr>
        <w:t xml:space="preserve">Plus, the L9H </w:t>
      </w:r>
      <w:r w:rsidR="00D27AAB">
        <w:rPr>
          <w:sz w:val="24"/>
          <w:szCs w:val="24"/>
          <w:lang w:val="en-GB" w:eastAsia="zh-CN"/>
        </w:rPr>
        <w:t xml:space="preserve">facilitates </w:t>
      </w:r>
      <w:r w:rsidRPr="00D27AAB">
        <w:rPr>
          <w:sz w:val="24"/>
          <w:szCs w:val="24"/>
          <w:lang w:val="en-GB" w:eastAsia="zh-CN"/>
        </w:rPr>
        <w:t xml:space="preserve">seamless </w:t>
      </w:r>
      <w:r w:rsidRPr="00F345ED">
        <w:rPr>
          <w:b/>
          <w:bCs/>
          <w:sz w:val="24"/>
          <w:szCs w:val="24"/>
          <w:lang w:val="en-GB" w:eastAsia="zh-CN"/>
        </w:rPr>
        <w:t xml:space="preserve">connectivity with </w:t>
      </w:r>
      <w:proofErr w:type="spellStart"/>
      <w:r w:rsidRPr="00F345ED">
        <w:rPr>
          <w:b/>
          <w:bCs/>
          <w:sz w:val="24"/>
          <w:szCs w:val="24"/>
          <w:lang w:val="en-GB" w:eastAsia="zh-CN"/>
        </w:rPr>
        <w:t>WiFi</w:t>
      </w:r>
      <w:proofErr w:type="spellEnd"/>
      <w:r w:rsidRPr="00F345ED">
        <w:rPr>
          <w:b/>
          <w:bCs/>
          <w:sz w:val="24"/>
          <w:szCs w:val="24"/>
          <w:lang w:val="en-GB" w:eastAsia="zh-CN"/>
        </w:rPr>
        <w:t xml:space="preserve">, Bluetooth, </w:t>
      </w:r>
      <w:r w:rsidR="00D27AAB" w:rsidRPr="00F345ED">
        <w:rPr>
          <w:b/>
          <w:bCs/>
          <w:sz w:val="24"/>
          <w:szCs w:val="24"/>
          <w:lang w:val="en-GB" w:eastAsia="zh-CN"/>
        </w:rPr>
        <w:t xml:space="preserve">and </w:t>
      </w:r>
      <w:r w:rsidRPr="00F345ED">
        <w:rPr>
          <w:b/>
          <w:bCs/>
          <w:sz w:val="24"/>
          <w:szCs w:val="24"/>
          <w:lang w:val="en-GB" w:eastAsia="zh-CN"/>
        </w:rPr>
        <w:t>Airplay 2</w:t>
      </w:r>
      <w:r w:rsidRPr="00D27AAB">
        <w:rPr>
          <w:sz w:val="24"/>
          <w:szCs w:val="24"/>
          <w:lang w:val="en-GB" w:eastAsia="zh-CN"/>
        </w:rPr>
        <w:t xml:space="preserve">, and </w:t>
      </w:r>
      <w:r w:rsidR="00D27AAB">
        <w:rPr>
          <w:sz w:val="24"/>
          <w:szCs w:val="24"/>
          <w:lang w:val="en-GB" w:eastAsia="zh-CN"/>
        </w:rPr>
        <w:t xml:space="preserve">offers </w:t>
      </w:r>
      <w:r w:rsidRPr="00D27AAB">
        <w:rPr>
          <w:sz w:val="24"/>
          <w:szCs w:val="24"/>
          <w:lang w:val="en-GB" w:eastAsia="zh-CN"/>
        </w:rPr>
        <w:t xml:space="preserve">ultra-high-speed </w:t>
      </w:r>
      <w:r w:rsidRPr="00F345ED">
        <w:rPr>
          <w:b/>
          <w:bCs/>
          <w:sz w:val="24"/>
          <w:szCs w:val="24"/>
          <w:lang w:val="en-GB" w:eastAsia="zh-CN"/>
        </w:rPr>
        <w:t>HDMI ports</w:t>
      </w:r>
      <w:r w:rsidRPr="00D27AAB">
        <w:rPr>
          <w:sz w:val="24"/>
          <w:szCs w:val="24"/>
          <w:lang w:val="en-GB" w:eastAsia="zh-CN"/>
        </w:rPr>
        <w:t>.</w:t>
      </w:r>
      <w:r w:rsidR="0033133D" w:rsidRPr="00D27AAB">
        <w:rPr>
          <w:sz w:val="24"/>
          <w:szCs w:val="24"/>
          <w:lang w:val="en-GB" w:eastAsia="zh-CN"/>
        </w:rPr>
        <w:t xml:space="preserve"> </w:t>
      </w:r>
      <w:r w:rsidRPr="00D27AAB">
        <w:rPr>
          <w:sz w:val="24"/>
          <w:szCs w:val="24"/>
          <w:lang w:val="en-GB" w:eastAsia="zh-CN"/>
        </w:rPr>
        <w:t>The upgraded chipset delivers powerful processing capability and</w:t>
      </w:r>
      <w:r w:rsidR="00D27AAB">
        <w:rPr>
          <w:sz w:val="24"/>
          <w:szCs w:val="24"/>
          <w:lang w:val="en-GB" w:eastAsia="zh-CN"/>
        </w:rPr>
        <w:t xml:space="preserve"> the</w:t>
      </w:r>
      <w:r w:rsidRPr="00D27AAB">
        <w:rPr>
          <w:sz w:val="24"/>
          <w:szCs w:val="24"/>
          <w:lang w:val="en-GB" w:eastAsia="zh-CN"/>
        </w:rPr>
        <w:t xml:space="preserve"> new </w:t>
      </w:r>
      <w:r w:rsidRPr="00F345ED">
        <w:rPr>
          <w:b/>
          <w:bCs/>
          <w:sz w:val="24"/>
          <w:szCs w:val="24"/>
          <w:lang w:val="en-GB" w:eastAsia="zh-CN"/>
        </w:rPr>
        <w:t xml:space="preserve">VIDAA </w:t>
      </w:r>
      <w:r w:rsidR="00AC03D9">
        <w:rPr>
          <w:rFonts w:hint="eastAsia"/>
          <w:b/>
          <w:bCs/>
          <w:sz w:val="24"/>
          <w:szCs w:val="24"/>
          <w:lang w:val="en-GB" w:eastAsia="zh-CN"/>
        </w:rPr>
        <w:t>Smart</w:t>
      </w:r>
      <w:r w:rsidR="00AC03D9">
        <w:rPr>
          <w:b/>
          <w:bCs/>
          <w:sz w:val="24"/>
          <w:szCs w:val="24"/>
          <w:lang w:val="en-GB" w:eastAsia="zh-CN"/>
        </w:rPr>
        <w:t xml:space="preserve"> </w:t>
      </w:r>
      <w:r w:rsidR="0033133D" w:rsidRPr="00F345ED">
        <w:rPr>
          <w:b/>
          <w:bCs/>
          <w:sz w:val="24"/>
          <w:szCs w:val="24"/>
          <w:lang w:val="en-GB" w:eastAsia="zh-CN"/>
        </w:rPr>
        <w:t>operating system</w:t>
      </w:r>
      <w:r w:rsidR="0033133D" w:rsidRPr="00D27AAB">
        <w:rPr>
          <w:sz w:val="24"/>
          <w:szCs w:val="24"/>
          <w:lang w:val="en-GB" w:eastAsia="zh-CN"/>
        </w:rPr>
        <w:t xml:space="preserve"> </w:t>
      </w:r>
      <w:r w:rsidRPr="00D27AAB">
        <w:rPr>
          <w:sz w:val="24"/>
          <w:szCs w:val="24"/>
          <w:lang w:val="en-GB" w:eastAsia="zh-CN"/>
        </w:rPr>
        <w:t>offers customization and intuitive voice control.</w:t>
      </w:r>
    </w:p>
    <w:p w14:paraId="015C48FB" w14:textId="4C688493" w:rsidR="0033133D" w:rsidRPr="00D27AAB" w:rsidRDefault="0033133D" w:rsidP="00D27AAB">
      <w:pPr>
        <w:spacing w:line="276" w:lineRule="auto"/>
        <w:jc w:val="both"/>
        <w:rPr>
          <w:sz w:val="24"/>
          <w:szCs w:val="24"/>
          <w:lang w:val="en-GB" w:eastAsia="zh-CN"/>
        </w:rPr>
      </w:pPr>
    </w:p>
    <w:p w14:paraId="60B2C881" w14:textId="2321ECBD" w:rsidR="0033133D" w:rsidRPr="00D27AAB" w:rsidRDefault="0033133D" w:rsidP="00D27AAB">
      <w:pPr>
        <w:spacing w:line="276" w:lineRule="auto"/>
        <w:jc w:val="both"/>
        <w:rPr>
          <w:b/>
          <w:bCs/>
          <w:sz w:val="24"/>
          <w:szCs w:val="24"/>
          <w:lang w:val="en-GB" w:eastAsia="zh-CN"/>
        </w:rPr>
      </w:pPr>
      <w:r w:rsidRPr="00D27AAB">
        <w:rPr>
          <w:b/>
          <w:bCs/>
          <w:sz w:val="24"/>
          <w:szCs w:val="24"/>
          <w:lang w:val="en-GB" w:eastAsia="zh-CN"/>
        </w:rPr>
        <w:t>Laser Cinema – Hisense ultra-short throw projector PX3-PRO</w:t>
      </w:r>
    </w:p>
    <w:p w14:paraId="52D6A83D" w14:textId="62873ECB" w:rsidR="0033133D" w:rsidRPr="00D27AAB" w:rsidRDefault="0033133D" w:rsidP="00D27AAB">
      <w:pPr>
        <w:spacing w:line="276" w:lineRule="auto"/>
        <w:jc w:val="both"/>
        <w:rPr>
          <w:sz w:val="24"/>
          <w:szCs w:val="24"/>
          <w:lang w:val="en-GB"/>
        </w:rPr>
      </w:pPr>
      <w:r w:rsidRPr="00D27AAB">
        <w:rPr>
          <w:sz w:val="24"/>
          <w:szCs w:val="24"/>
          <w:lang w:val="en-GB"/>
        </w:rPr>
        <w:t xml:space="preserve">The ultra-short throw projector brings a colourful and bright 4K image to the screen from a very close distance – it only takes 35 centimetres between the throw and the screen for a </w:t>
      </w:r>
      <w:r w:rsidRPr="00D27AAB">
        <w:rPr>
          <w:sz w:val="24"/>
          <w:szCs w:val="24"/>
          <w:lang w:val="en-GB"/>
        </w:rPr>
        <w:lastRenderedPageBreak/>
        <w:t xml:space="preserve">super 120-inch image. It features Hisense's </w:t>
      </w:r>
      <w:proofErr w:type="spellStart"/>
      <w:r w:rsidRPr="00D27AAB">
        <w:rPr>
          <w:b/>
          <w:bCs/>
          <w:sz w:val="24"/>
          <w:szCs w:val="24"/>
          <w:lang w:val="en-GB"/>
        </w:rPr>
        <w:t>Trichroma</w:t>
      </w:r>
      <w:proofErr w:type="spellEnd"/>
      <w:r w:rsidRPr="00D27AAB">
        <w:rPr>
          <w:b/>
          <w:bCs/>
          <w:sz w:val="24"/>
          <w:szCs w:val="24"/>
          <w:lang w:val="en-GB"/>
        </w:rPr>
        <w:t xml:space="preserve"> Laser Engine</w:t>
      </w:r>
      <w:r w:rsidRPr="00D27AAB">
        <w:rPr>
          <w:sz w:val="24"/>
          <w:szCs w:val="24"/>
          <w:lang w:val="en-GB"/>
        </w:rPr>
        <w:t xml:space="preserve">, making it the ultimate upgrade for home theatre enthusiasts seeking a premium UST entertainment solution. With its emphasis on versatility, the PX3-PRO offers </w:t>
      </w:r>
      <w:r w:rsidRPr="00D27AAB">
        <w:rPr>
          <w:b/>
          <w:bCs/>
          <w:sz w:val="24"/>
          <w:szCs w:val="24"/>
          <w:lang w:val="en-GB"/>
        </w:rPr>
        <w:t>picture sizes ranging from 90 to 130 inches</w:t>
      </w:r>
      <w:r w:rsidRPr="00D27AAB">
        <w:rPr>
          <w:sz w:val="24"/>
          <w:szCs w:val="24"/>
          <w:lang w:val="en-GB"/>
        </w:rPr>
        <w:t xml:space="preserve">, allowing </w:t>
      </w:r>
      <w:r w:rsidR="00F345ED">
        <w:rPr>
          <w:sz w:val="24"/>
          <w:szCs w:val="24"/>
          <w:lang w:val="en-GB"/>
        </w:rPr>
        <w:t>users</w:t>
      </w:r>
      <w:r w:rsidRPr="00D27AAB">
        <w:rPr>
          <w:sz w:val="24"/>
          <w:szCs w:val="24"/>
          <w:lang w:val="en-GB"/>
        </w:rPr>
        <w:t xml:space="preserve"> to customize their viewing experience like never before.</w:t>
      </w:r>
    </w:p>
    <w:p w14:paraId="76C385DC" w14:textId="77777777" w:rsidR="0024782D" w:rsidRPr="00D27AAB" w:rsidRDefault="0024782D" w:rsidP="00D27AAB">
      <w:pPr>
        <w:spacing w:line="276" w:lineRule="auto"/>
        <w:jc w:val="both"/>
        <w:rPr>
          <w:lang w:val="en-GB" w:eastAsia="zh-CN"/>
        </w:rPr>
      </w:pPr>
    </w:p>
    <w:p w14:paraId="0D667155" w14:textId="5911E857" w:rsidR="00FC15E9" w:rsidRPr="00FC15E9" w:rsidRDefault="00FC15E9" w:rsidP="00D27AAB">
      <w:pPr>
        <w:spacing w:line="276" w:lineRule="auto"/>
        <w:jc w:val="both"/>
        <w:rPr>
          <w:b/>
          <w:bCs/>
          <w:sz w:val="24"/>
          <w:szCs w:val="24"/>
          <w:lang w:val="en-GB"/>
        </w:rPr>
      </w:pPr>
      <w:r w:rsidRPr="00FC15E9">
        <w:rPr>
          <w:b/>
          <w:bCs/>
          <w:sz w:val="24"/>
          <w:szCs w:val="24"/>
          <w:lang w:val="en-GB"/>
        </w:rPr>
        <w:t>Smart Mini Projector</w:t>
      </w:r>
      <w:r w:rsidRPr="00D27AAB">
        <w:rPr>
          <w:b/>
          <w:bCs/>
          <w:sz w:val="24"/>
          <w:szCs w:val="24"/>
          <w:lang w:val="en-GB"/>
        </w:rPr>
        <w:t xml:space="preserve"> – Portable entertainment cent</w:t>
      </w:r>
      <w:r w:rsidR="00D27AAB">
        <w:rPr>
          <w:b/>
          <w:bCs/>
          <w:sz w:val="24"/>
          <w:szCs w:val="24"/>
          <w:lang w:val="en-GB"/>
        </w:rPr>
        <w:t>re</w:t>
      </w:r>
      <w:r w:rsidRPr="00D27AAB">
        <w:rPr>
          <w:b/>
          <w:bCs/>
          <w:sz w:val="24"/>
          <w:szCs w:val="24"/>
          <w:lang w:val="en-GB"/>
        </w:rPr>
        <w:t>piece</w:t>
      </w:r>
    </w:p>
    <w:p w14:paraId="3920F87A" w14:textId="090D6928" w:rsidR="00434B95" w:rsidRPr="00D27AAB" w:rsidRDefault="00FC15E9" w:rsidP="00D27AAB">
      <w:pPr>
        <w:spacing w:line="276" w:lineRule="auto"/>
        <w:jc w:val="both"/>
        <w:rPr>
          <w:sz w:val="24"/>
          <w:szCs w:val="24"/>
          <w:lang w:val="en-GB"/>
        </w:rPr>
      </w:pPr>
      <w:r w:rsidRPr="00F345ED">
        <w:rPr>
          <w:b/>
          <w:bCs/>
          <w:sz w:val="24"/>
          <w:szCs w:val="24"/>
          <w:lang w:val="en-GB"/>
        </w:rPr>
        <w:t>Hisense Laser Mini Projector C1</w:t>
      </w:r>
      <w:r w:rsidRPr="00D27AAB">
        <w:rPr>
          <w:sz w:val="24"/>
          <w:szCs w:val="24"/>
          <w:lang w:val="en-GB"/>
        </w:rPr>
        <w:t xml:space="preserve"> promises an </w:t>
      </w:r>
      <w:r w:rsidR="00F345ED">
        <w:rPr>
          <w:sz w:val="24"/>
          <w:szCs w:val="24"/>
          <w:lang w:val="en-GB"/>
        </w:rPr>
        <w:t>a</w:t>
      </w:r>
      <w:r w:rsidRPr="00D27AAB">
        <w:rPr>
          <w:sz w:val="24"/>
          <w:szCs w:val="24"/>
          <w:lang w:val="en-GB"/>
        </w:rPr>
        <w:t>ll-in-</w:t>
      </w:r>
      <w:r w:rsidR="00F345ED">
        <w:rPr>
          <w:sz w:val="24"/>
          <w:szCs w:val="24"/>
          <w:lang w:val="en-GB"/>
        </w:rPr>
        <w:t>o</w:t>
      </w:r>
      <w:r w:rsidRPr="00D27AAB">
        <w:rPr>
          <w:sz w:val="24"/>
          <w:szCs w:val="24"/>
          <w:lang w:val="en-GB"/>
        </w:rPr>
        <w:t>ne entertainment centrepiece with smart features and easily adjustable picture settings, all packed into a portable size. It aims to bring the best viewing and play experience instantly, conveniently and perfectly anywhere.</w:t>
      </w:r>
      <w:r w:rsidR="00434B95" w:rsidRPr="00D27AAB">
        <w:rPr>
          <w:sz w:val="24"/>
          <w:szCs w:val="24"/>
          <w:lang w:val="en-GB"/>
        </w:rPr>
        <w:t xml:space="preserve"> The image rang</w:t>
      </w:r>
      <w:r w:rsidR="00F345ED">
        <w:rPr>
          <w:sz w:val="24"/>
          <w:szCs w:val="24"/>
          <w:lang w:val="en-GB"/>
        </w:rPr>
        <w:t>es</w:t>
      </w:r>
      <w:r w:rsidR="00434B95" w:rsidRPr="00D27AAB">
        <w:rPr>
          <w:sz w:val="24"/>
          <w:szCs w:val="24"/>
          <w:lang w:val="en-GB"/>
        </w:rPr>
        <w:t xml:space="preserve"> from size 65 to </w:t>
      </w:r>
      <w:r w:rsidR="000871B7">
        <w:rPr>
          <w:sz w:val="24"/>
          <w:szCs w:val="24"/>
          <w:lang w:val="en-GB"/>
        </w:rPr>
        <w:t>300</w:t>
      </w:r>
      <w:r w:rsidR="000871B7" w:rsidRPr="00D27AAB">
        <w:rPr>
          <w:sz w:val="24"/>
          <w:szCs w:val="24"/>
          <w:lang w:val="en-GB"/>
        </w:rPr>
        <w:t xml:space="preserve"> </w:t>
      </w:r>
      <w:r w:rsidR="00434B95" w:rsidRPr="00D27AAB">
        <w:rPr>
          <w:sz w:val="24"/>
          <w:szCs w:val="24"/>
          <w:lang w:val="en-GB"/>
        </w:rPr>
        <w:t>inches with Auto Focus</w:t>
      </w:r>
      <w:r w:rsidR="006832B1" w:rsidRPr="00D27AAB">
        <w:rPr>
          <w:sz w:val="24"/>
          <w:szCs w:val="24"/>
          <w:lang w:val="en-GB"/>
        </w:rPr>
        <w:t xml:space="preserve"> </w:t>
      </w:r>
      <w:r w:rsidR="00434B95" w:rsidRPr="00D27AAB">
        <w:rPr>
          <w:sz w:val="24"/>
          <w:szCs w:val="24"/>
          <w:lang w:val="en-GB"/>
        </w:rPr>
        <w:t xml:space="preserve">and </w:t>
      </w:r>
      <w:r w:rsidR="006832B1" w:rsidRPr="00D27AAB">
        <w:rPr>
          <w:sz w:val="24"/>
          <w:szCs w:val="24"/>
          <w:lang w:val="en-GB"/>
        </w:rPr>
        <w:t>Screen Alignment</w:t>
      </w:r>
      <w:r w:rsidR="00434B95" w:rsidRPr="00D27AAB">
        <w:rPr>
          <w:sz w:val="24"/>
          <w:szCs w:val="24"/>
          <w:lang w:val="en-GB"/>
        </w:rPr>
        <w:t xml:space="preserve"> the </w:t>
      </w:r>
      <w:r w:rsidR="006832B1" w:rsidRPr="00D27AAB">
        <w:rPr>
          <w:sz w:val="24"/>
          <w:szCs w:val="24"/>
          <w:lang w:val="en-GB"/>
        </w:rPr>
        <w:t xml:space="preserve">image will stay crisp and clear regardless of size. </w:t>
      </w:r>
      <w:r w:rsidR="00434B95" w:rsidRPr="00D27AAB">
        <w:rPr>
          <w:sz w:val="24"/>
          <w:szCs w:val="24"/>
          <w:lang w:val="en-GB"/>
        </w:rPr>
        <w:t>In addition</w:t>
      </w:r>
      <w:r w:rsidR="006832B1" w:rsidRPr="00D27AAB">
        <w:rPr>
          <w:sz w:val="24"/>
          <w:szCs w:val="24"/>
          <w:lang w:val="en-GB"/>
        </w:rPr>
        <w:t xml:space="preserve">, </w:t>
      </w:r>
      <w:r w:rsidR="00434B95" w:rsidRPr="00D27AAB">
        <w:rPr>
          <w:sz w:val="24"/>
          <w:szCs w:val="24"/>
          <w:lang w:val="en-GB"/>
        </w:rPr>
        <w:t>Dolby Vision HDR and Dolby Atmos with built-in 20W JBL speakers deliver an immersive cinematic experience.</w:t>
      </w:r>
      <w:r w:rsidR="006832B1" w:rsidRPr="00D27AAB">
        <w:rPr>
          <w:sz w:val="24"/>
          <w:szCs w:val="24"/>
          <w:lang w:val="en-GB"/>
        </w:rPr>
        <w:t xml:space="preserve"> </w:t>
      </w:r>
      <w:proofErr w:type="gramStart"/>
      <w:r w:rsidR="006832B1" w:rsidRPr="00D27AAB">
        <w:rPr>
          <w:sz w:val="24"/>
          <w:szCs w:val="24"/>
          <w:lang w:val="en-GB"/>
        </w:rPr>
        <w:t>Last but not least</w:t>
      </w:r>
      <w:proofErr w:type="gramEnd"/>
      <w:r w:rsidR="006832B1" w:rsidRPr="00D27AAB">
        <w:rPr>
          <w:sz w:val="24"/>
          <w:szCs w:val="24"/>
          <w:lang w:val="en-GB"/>
        </w:rPr>
        <w:t>, the smart TV operating system VIDAA enables seamless connection to streaming services such as Netflix and Disney+.</w:t>
      </w:r>
    </w:p>
    <w:p w14:paraId="4219EE9B" w14:textId="77E38DE4" w:rsidR="00114231" w:rsidRPr="00D27AAB" w:rsidRDefault="00114231" w:rsidP="00D27AAB">
      <w:pPr>
        <w:spacing w:line="276" w:lineRule="auto"/>
        <w:jc w:val="both"/>
        <w:rPr>
          <w:sz w:val="24"/>
          <w:szCs w:val="24"/>
          <w:lang w:val="en-GB"/>
        </w:rPr>
      </w:pPr>
    </w:p>
    <w:p w14:paraId="0ED69578" w14:textId="6E43A24D" w:rsidR="00114231" w:rsidRPr="00D27AAB" w:rsidRDefault="00114231" w:rsidP="00D27AAB">
      <w:pPr>
        <w:spacing w:line="276" w:lineRule="auto"/>
        <w:jc w:val="both"/>
        <w:rPr>
          <w:b/>
          <w:bCs/>
          <w:sz w:val="24"/>
          <w:szCs w:val="24"/>
          <w:lang w:val="en-GB"/>
        </w:rPr>
      </w:pPr>
      <w:r w:rsidRPr="00D27AAB">
        <w:rPr>
          <w:b/>
          <w:bCs/>
          <w:sz w:val="24"/>
          <w:szCs w:val="24"/>
          <w:lang w:val="en-GB"/>
        </w:rPr>
        <w:t>Hisense's Advanced Laser TV Technologies</w:t>
      </w:r>
    </w:p>
    <w:p w14:paraId="6FC75F02" w14:textId="2B8A7B14" w:rsidR="00114231" w:rsidRPr="00D27AAB" w:rsidRDefault="00114231" w:rsidP="00D27AAB">
      <w:pPr>
        <w:spacing w:line="276" w:lineRule="auto"/>
        <w:jc w:val="both"/>
        <w:rPr>
          <w:sz w:val="24"/>
          <w:szCs w:val="24"/>
          <w:lang w:val="en-GB"/>
        </w:rPr>
      </w:pPr>
      <w:r w:rsidRPr="00D27AAB">
        <w:rPr>
          <w:sz w:val="24"/>
          <w:szCs w:val="24"/>
          <w:lang w:val="en-GB"/>
        </w:rPr>
        <w:t xml:space="preserve">At the forefront is the </w:t>
      </w:r>
      <w:r w:rsidR="00DC6D79" w:rsidRPr="00D27AAB">
        <w:rPr>
          <w:sz w:val="24"/>
          <w:szCs w:val="24"/>
          <w:lang w:val="en-GB"/>
        </w:rPr>
        <w:t xml:space="preserve">limited edition </w:t>
      </w:r>
      <w:r w:rsidRPr="00D27AAB">
        <w:rPr>
          <w:b/>
          <w:bCs/>
          <w:sz w:val="24"/>
          <w:szCs w:val="24"/>
          <w:lang w:val="en-GB"/>
        </w:rPr>
        <w:t>8K Laser TV 120LX</w:t>
      </w:r>
      <w:r w:rsidRPr="00D27AAB">
        <w:rPr>
          <w:sz w:val="24"/>
          <w:szCs w:val="24"/>
          <w:lang w:val="en-GB"/>
        </w:rPr>
        <w:t xml:space="preserve">, a remarkable feat as the world's first 8K TV. This flagship masterpiece offers the highest standard of visual and audio experience. </w:t>
      </w:r>
      <w:r w:rsidR="00DC6D79" w:rsidRPr="00D27AAB">
        <w:rPr>
          <w:sz w:val="24"/>
          <w:szCs w:val="24"/>
          <w:lang w:val="en-GB"/>
        </w:rPr>
        <w:t>Equipped with the TriChroma Triple-Laser Light Engine and an 8K supported lens, it ensures the most captivating and lifelike visuals. The Auto Focus Function guarantees that every detail is rendered impeccably, while its 120</w:t>
      </w:r>
      <w:r w:rsidR="00F345ED">
        <w:rPr>
          <w:sz w:val="24"/>
          <w:szCs w:val="24"/>
          <w:lang w:val="en-GB"/>
        </w:rPr>
        <w:t>-inch</w:t>
      </w:r>
      <w:r w:rsidR="00DC6D79" w:rsidRPr="00D27AAB">
        <w:rPr>
          <w:sz w:val="24"/>
          <w:szCs w:val="24"/>
          <w:lang w:val="en-GB"/>
        </w:rPr>
        <w:t xml:space="preserve"> massive projection size delivers a cinematic experience. T</w:t>
      </w:r>
      <w:r w:rsidRPr="00D27AAB">
        <w:rPr>
          <w:sz w:val="24"/>
          <w:szCs w:val="24"/>
          <w:lang w:val="en-GB"/>
        </w:rPr>
        <w:t xml:space="preserve">he innovation continues with the </w:t>
      </w:r>
      <w:r w:rsidRPr="00D27AAB">
        <w:rPr>
          <w:b/>
          <w:bCs/>
          <w:sz w:val="24"/>
          <w:szCs w:val="24"/>
          <w:lang w:val="en-GB"/>
        </w:rPr>
        <w:t>Edge Blending Display</w:t>
      </w:r>
      <w:r w:rsidR="00DC6D79" w:rsidRPr="00D27AAB">
        <w:rPr>
          <w:sz w:val="24"/>
          <w:szCs w:val="24"/>
          <w:lang w:val="en-GB"/>
        </w:rPr>
        <w:t xml:space="preserve"> technology</w:t>
      </w:r>
      <w:r w:rsidR="00D27AAB" w:rsidRPr="00D27AAB">
        <w:rPr>
          <w:sz w:val="24"/>
          <w:szCs w:val="24"/>
          <w:lang w:val="en-GB"/>
        </w:rPr>
        <w:t xml:space="preserve"> which</w:t>
      </w:r>
      <w:r w:rsidRPr="00D27AAB">
        <w:rPr>
          <w:sz w:val="24"/>
          <w:szCs w:val="24"/>
          <w:lang w:val="en-GB"/>
        </w:rPr>
        <w:t xml:space="preserve"> </w:t>
      </w:r>
      <w:r w:rsidR="00D27AAB" w:rsidRPr="00D27AAB">
        <w:rPr>
          <w:sz w:val="24"/>
          <w:szCs w:val="24"/>
          <w:lang w:val="en-GB"/>
        </w:rPr>
        <w:t xml:space="preserve">enables screen size customization by using multiple laser consoles. For example, two </w:t>
      </w:r>
      <w:r w:rsidRPr="00D27AAB">
        <w:rPr>
          <w:sz w:val="24"/>
          <w:szCs w:val="24"/>
          <w:lang w:val="en-GB"/>
        </w:rPr>
        <w:t xml:space="preserve">100 L9 screens </w:t>
      </w:r>
      <w:proofErr w:type="gramStart"/>
      <w:r w:rsidRPr="00D27AAB">
        <w:rPr>
          <w:sz w:val="24"/>
          <w:szCs w:val="24"/>
          <w:lang w:val="en-GB"/>
        </w:rPr>
        <w:t>merge</w:t>
      </w:r>
      <w:r w:rsidR="00D27AAB" w:rsidRPr="00D27AAB">
        <w:rPr>
          <w:sz w:val="24"/>
          <w:szCs w:val="24"/>
          <w:lang w:val="en-GB"/>
        </w:rPr>
        <w:t>d together</w:t>
      </w:r>
      <w:proofErr w:type="gramEnd"/>
      <w:r w:rsidR="00F345ED">
        <w:rPr>
          <w:sz w:val="24"/>
          <w:szCs w:val="24"/>
          <w:lang w:val="en-GB"/>
        </w:rPr>
        <w:t xml:space="preserve"> to</w:t>
      </w:r>
      <w:r w:rsidR="00D27AAB" w:rsidRPr="00D27AAB">
        <w:rPr>
          <w:sz w:val="24"/>
          <w:szCs w:val="24"/>
          <w:lang w:val="en-GB"/>
        </w:rPr>
        <w:t xml:space="preserve"> </w:t>
      </w:r>
      <w:r w:rsidRPr="00D27AAB">
        <w:rPr>
          <w:sz w:val="24"/>
          <w:szCs w:val="24"/>
          <w:lang w:val="en-GB"/>
        </w:rPr>
        <w:t>offer</w:t>
      </w:r>
      <w:r w:rsidR="00D27AAB" w:rsidRPr="00D27AAB">
        <w:rPr>
          <w:sz w:val="24"/>
          <w:szCs w:val="24"/>
          <w:lang w:val="en-GB"/>
        </w:rPr>
        <w:t xml:space="preserve"> </w:t>
      </w:r>
      <w:r w:rsidRPr="00D27AAB">
        <w:rPr>
          <w:sz w:val="24"/>
          <w:szCs w:val="24"/>
          <w:lang w:val="en-GB"/>
        </w:rPr>
        <w:t>a massive screen dimension</w:t>
      </w:r>
      <w:r w:rsidR="00D27AAB" w:rsidRPr="00D27AAB">
        <w:rPr>
          <w:sz w:val="24"/>
          <w:szCs w:val="24"/>
          <w:lang w:val="en-GB"/>
        </w:rPr>
        <w:t xml:space="preserve"> for a great variety of application scenarios </w:t>
      </w:r>
      <w:r w:rsidRPr="00D27AAB">
        <w:rPr>
          <w:sz w:val="24"/>
          <w:szCs w:val="24"/>
          <w:lang w:val="en-GB"/>
        </w:rPr>
        <w:t>such as offices, education, exhibitions,</w:t>
      </w:r>
      <w:r w:rsidR="00D27AAB" w:rsidRPr="00D27AAB">
        <w:rPr>
          <w:sz w:val="24"/>
          <w:szCs w:val="24"/>
          <w:lang w:val="en-GB"/>
        </w:rPr>
        <w:t xml:space="preserve"> and personal entertainment space</w:t>
      </w:r>
      <w:r w:rsidR="00F345ED">
        <w:rPr>
          <w:sz w:val="24"/>
          <w:szCs w:val="24"/>
          <w:lang w:val="en-GB"/>
        </w:rPr>
        <w:t>s</w:t>
      </w:r>
      <w:r w:rsidR="00D27AAB" w:rsidRPr="00D27AAB">
        <w:rPr>
          <w:sz w:val="24"/>
          <w:szCs w:val="24"/>
          <w:lang w:val="en-GB"/>
        </w:rPr>
        <w:t>. The seamless edge blending provides a high-end, flexible, and immersive solution.</w:t>
      </w:r>
    </w:p>
    <w:p w14:paraId="421C3133" w14:textId="77777777" w:rsidR="00434B95" w:rsidRPr="00D27AAB" w:rsidRDefault="00434B95" w:rsidP="00D27AAB">
      <w:pPr>
        <w:spacing w:line="276" w:lineRule="auto"/>
        <w:jc w:val="both"/>
        <w:rPr>
          <w:sz w:val="24"/>
          <w:szCs w:val="24"/>
          <w:lang w:val="en-GB"/>
        </w:rPr>
      </w:pPr>
    </w:p>
    <w:p w14:paraId="726EF1C3" w14:textId="77777777" w:rsidR="00756938" w:rsidRPr="00D27AAB" w:rsidRDefault="00756938" w:rsidP="00D27AAB">
      <w:pPr>
        <w:spacing w:line="276" w:lineRule="auto"/>
        <w:jc w:val="both"/>
        <w:rPr>
          <w:rFonts w:eastAsia="Times New Roman" w:cstheme="minorHAnsi"/>
          <w:sz w:val="24"/>
          <w:szCs w:val="24"/>
          <w:lang w:val="en-GB" w:eastAsia="sl-SI"/>
        </w:rPr>
      </w:pPr>
      <w:r w:rsidRPr="00D27AAB">
        <w:rPr>
          <w:rFonts w:eastAsia="Times New Roman" w:cstheme="minorHAnsi"/>
          <w:sz w:val="24"/>
          <w:szCs w:val="24"/>
          <w:lang w:val="en-GB" w:eastAsia="sl-SI"/>
        </w:rPr>
        <w:t xml:space="preserve">At IFA 2023 (Berlin, September 5–11), Hisense will present its latest innovations in the field of home appliances, including a broad range of kitchenware, white goods and cutting-edge TV and audio technologies. The brand will showcase its commitment to sustainability practices and environmental responsibility through high-tech solutions. </w:t>
      </w:r>
    </w:p>
    <w:p w14:paraId="253DB303" w14:textId="77777777" w:rsidR="00756938" w:rsidRPr="00D27AAB" w:rsidRDefault="00756938" w:rsidP="00D27AAB">
      <w:pPr>
        <w:spacing w:line="276" w:lineRule="auto"/>
        <w:jc w:val="both"/>
        <w:rPr>
          <w:rFonts w:eastAsia="Times New Roman" w:cstheme="minorHAnsi"/>
          <w:sz w:val="24"/>
          <w:szCs w:val="24"/>
          <w:lang w:val="en-GB" w:eastAsia="sl-SI"/>
        </w:rPr>
      </w:pPr>
    </w:p>
    <w:p w14:paraId="4B094697" w14:textId="77777777" w:rsidR="00756938" w:rsidRPr="00D27AAB" w:rsidRDefault="00756938" w:rsidP="00D27AAB">
      <w:pPr>
        <w:jc w:val="both"/>
        <w:rPr>
          <w:rFonts w:eastAsia="Times New Roman" w:cstheme="minorHAnsi"/>
          <w:lang w:val="en-GB" w:eastAsia="sl-SI"/>
        </w:rPr>
      </w:pPr>
    </w:p>
    <w:p w14:paraId="3DE5FA27" w14:textId="77777777" w:rsidR="00756938" w:rsidRPr="00D27AAB" w:rsidRDefault="00756938" w:rsidP="00D27AAB">
      <w:pPr>
        <w:pBdr>
          <w:top w:val="single" w:sz="4" w:space="1" w:color="auto"/>
          <w:left w:val="single" w:sz="4" w:space="4" w:color="auto"/>
          <w:bottom w:val="single" w:sz="4" w:space="1" w:color="auto"/>
          <w:right w:val="single" w:sz="4" w:space="4" w:color="auto"/>
        </w:pBdr>
        <w:jc w:val="both"/>
        <w:rPr>
          <w:rFonts w:cstheme="minorHAnsi"/>
          <w:lang w:val="en-GB"/>
        </w:rPr>
      </w:pPr>
      <w:r w:rsidRPr="00D27AAB">
        <w:rPr>
          <w:rStyle w:val="Krepko"/>
          <w:rFonts w:cstheme="minorHAnsi"/>
          <w:lang w:val="en-GB"/>
        </w:rPr>
        <w:t>About Hisense Europe</w:t>
      </w:r>
    </w:p>
    <w:p w14:paraId="790E111C" w14:textId="4DE4F857" w:rsidR="0024782D" w:rsidRPr="00292FF3" w:rsidRDefault="00292FF3" w:rsidP="00292FF3">
      <w:pPr>
        <w:pBdr>
          <w:top w:val="single" w:sz="4" w:space="1" w:color="auto"/>
          <w:left w:val="single" w:sz="4" w:space="4" w:color="auto"/>
          <w:bottom w:val="single" w:sz="4" w:space="1" w:color="auto"/>
          <w:right w:val="single" w:sz="4" w:space="4" w:color="auto"/>
        </w:pBdr>
        <w:jc w:val="both"/>
        <w:rPr>
          <w:rFonts w:asciiTheme="minorHAnsi" w:hAnsiTheme="minorHAnsi" w:cstheme="minorHAnsi"/>
          <w:color w:val="000001"/>
          <w:lang w:val="en-GB"/>
        </w:rPr>
      </w:pPr>
      <w:r>
        <w:rPr>
          <w:lang w:val="en-GB"/>
        </w:rPr>
        <w:t xml:space="preserve">Chinese multinational company Hisense is one of the world’s leading consumer electronics and home appliances manufacturers. The company has experienced a swift development over the last 50 years. A small radio factory in Chinese city Qingdao has transformed into a global corporation with its presence in 160 countries and regions around the globe. It employs over 100.000 people worldwide. Hisense Group covers different industry divisions and product groups, from consumer electronics, home appliances, IT smart systems, to real estate business. Hisense company focuses on the latest technology trends to develop sustainable, innovative and customer friendly solutions that can notably increase life quality. They base their activities on a strong distribution network across the world, notably in Europe. Hisense Europe has 27 business units, three strong production centres, and four </w:t>
      </w:r>
      <w:r>
        <w:rPr>
          <w:lang w:val="en-GB"/>
        </w:rPr>
        <w:lastRenderedPageBreak/>
        <w:t>R&amp;D centres all over Europe. The company unites different brands, specialized for different customer segments. Among them four are globally renowned: Hisense, Gorenje, Asko, and Toshiba. Each brand addresses a different type of consumers and proposes innovative solutions for comfort living in a modern home. Hisense Europe sales revenue has seen a stable growth over the past few years, and the Group tends to become one of the leading European home appliances and consumer electronics manufacturer. Their vision is to become a reliable, century-old company that delivers smart solutions, aiming to improve the quality of life and well-being of their consumers.</w:t>
      </w:r>
    </w:p>
    <w:sectPr w:rsidR="0024782D" w:rsidRPr="00292F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6E530F"/>
    <w:multiLevelType w:val="hybridMultilevel"/>
    <w:tmpl w:val="6E5E8E88"/>
    <w:lvl w:ilvl="0" w:tplc="73F286D4">
      <w:start w:val="1"/>
      <w:numFmt w:val="bullet"/>
      <w:lvlText w:val="●"/>
      <w:lvlJc w:val="left"/>
      <w:pPr>
        <w:tabs>
          <w:tab w:val="num" w:pos="720"/>
        </w:tabs>
        <w:ind w:left="720" w:hanging="360"/>
      </w:pPr>
      <w:rPr>
        <w:rFonts w:ascii="Arial" w:hAnsi="Arial" w:hint="default"/>
      </w:rPr>
    </w:lvl>
    <w:lvl w:ilvl="1" w:tplc="D6A63B8A" w:tentative="1">
      <w:start w:val="1"/>
      <w:numFmt w:val="bullet"/>
      <w:lvlText w:val="●"/>
      <w:lvlJc w:val="left"/>
      <w:pPr>
        <w:tabs>
          <w:tab w:val="num" w:pos="1440"/>
        </w:tabs>
        <w:ind w:left="1440" w:hanging="360"/>
      </w:pPr>
      <w:rPr>
        <w:rFonts w:ascii="Arial" w:hAnsi="Arial" w:hint="default"/>
      </w:rPr>
    </w:lvl>
    <w:lvl w:ilvl="2" w:tplc="A5180570" w:tentative="1">
      <w:start w:val="1"/>
      <w:numFmt w:val="bullet"/>
      <w:lvlText w:val="●"/>
      <w:lvlJc w:val="left"/>
      <w:pPr>
        <w:tabs>
          <w:tab w:val="num" w:pos="2160"/>
        </w:tabs>
        <w:ind w:left="2160" w:hanging="360"/>
      </w:pPr>
      <w:rPr>
        <w:rFonts w:ascii="Arial" w:hAnsi="Arial" w:hint="default"/>
      </w:rPr>
    </w:lvl>
    <w:lvl w:ilvl="3" w:tplc="FB580186" w:tentative="1">
      <w:start w:val="1"/>
      <w:numFmt w:val="bullet"/>
      <w:lvlText w:val="●"/>
      <w:lvlJc w:val="left"/>
      <w:pPr>
        <w:tabs>
          <w:tab w:val="num" w:pos="2880"/>
        </w:tabs>
        <w:ind w:left="2880" w:hanging="360"/>
      </w:pPr>
      <w:rPr>
        <w:rFonts w:ascii="Arial" w:hAnsi="Arial" w:hint="default"/>
      </w:rPr>
    </w:lvl>
    <w:lvl w:ilvl="4" w:tplc="F46ECFC8" w:tentative="1">
      <w:start w:val="1"/>
      <w:numFmt w:val="bullet"/>
      <w:lvlText w:val="●"/>
      <w:lvlJc w:val="left"/>
      <w:pPr>
        <w:tabs>
          <w:tab w:val="num" w:pos="3600"/>
        </w:tabs>
        <w:ind w:left="3600" w:hanging="360"/>
      </w:pPr>
      <w:rPr>
        <w:rFonts w:ascii="Arial" w:hAnsi="Arial" w:hint="default"/>
      </w:rPr>
    </w:lvl>
    <w:lvl w:ilvl="5" w:tplc="DF2880E4" w:tentative="1">
      <w:start w:val="1"/>
      <w:numFmt w:val="bullet"/>
      <w:lvlText w:val="●"/>
      <w:lvlJc w:val="left"/>
      <w:pPr>
        <w:tabs>
          <w:tab w:val="num" w:pos="4320"/>
        </w:tabs>
        <w:ind w:left="4320" w:hanging="360"/>
      </w:pPr>
      <w:rPr>
        <w:rFonts w:ascii="Arial" w:hAnsi="Arial" w:hint="default"/>
      </w:rPr>
    </w:lvl>
    <w:lvl w:ilvl="6" w:tplc="2EB8BEA6" w:tentative="1">
      <w:start w:val="1"/>
      <w:numFmt w:val="bullet"/>
      <w:lvlText w:val="●"/>
      <w:lvlJc w:val="left"/>
      <w:pPr>
        <w:tabs>
          <w:tab w:val="num" w:pos="5040"/>
        </w:tabs>
        <w:ind w:left="5040" w:hanging="360"/>
      </w:pPr>
      <w:rPr>
        <w:rFonts w:ascii="Arial" w:hAnsi="Arial" w:hint="default"/>
      </w:rPr>
    </w:lvl>
    <w:lvl w:ilvl="7" w:tplc="64DA9C44" w:tentative="1">
      <w:start w:val="1"/>
      <w:numFmt w:val="bullet"/>
      <w:lvlText w:val="●"/>
      <w:lvlJc w:val="left"/>
      <w:pPr>
        <w:tabs>
          <w:tab w:val="num" w:pos="5760"/>
        </w:tabs>
        <w:ind w:left="5760" w:hanging="360"/>
      </w:pPr>
      <w:rPr>
        <w:rFonts w:ascii="Arial" w:hAnsi="Arial" w:hint="default"/>
      </w:rPr>
    </w:lvl>
    <w:lvl w:ilvl="8" w:tplc="7D943D74"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EF"/>
    <w:rsid w:val="000871B7"/>
    <w:rsid w:val="00114231"/>
    <w:rsid w:val="0024782D"/>
    <w:rsid w:val="00292FF3"/>
    <w:rsid w:val="0033133D"/>
    <w:rsid w:val="004143A2"/>
    <w:rsid w:val="00434B95"/>
    <w:rsid w:val="00485404"/>
    <w:rsid w:val="005A0D3C"/>
    <w:rsid w:val="006804CF"/>
    <w:rsid w:val="006832B1"/>
    <w:rsid w:val="00756938"/>
    <w:rsid w:val="007D38EF"/>
    <w:rsid w:val="00A47388"/>
    <w:rsid w:val="00AC03D9"/>
    <w:rsid w:val="00D215AC"/>
    <w:rsid w:val="00D27AAB"/>
    <w:rsid w:val="00DC6D79"/>
    <w:rsid w:val="00DD2118"/>
    <w:rsid w:val="00EE346D"/>
    <w:rsid w:val="00F2382F"/>
    <w:rsid w:val="00F345ED"/>
    <w:rsid w:val="00FC15E9"/>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661D3"/>
  <w15:chartTrackingRefBased/>
  <w15:docId w15:val="{B51625D9-0E92-42FC-B65C-440ED9FCE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D38EF"/>
    <w:pPr>
      <w:spacing w:after="0" w:line="240" w:lineRule="auto"/>
    </w:pPr>
    <w:rPr>
      <w:rFonts w:ascii="Calibri" w:hAnsi="Calibri" w:cs="Calibr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semiHidden/>
    <w:unhideWhenUsed/>
    <w:rsid w:val="007D38EF"/>
    <w:pPr>
      <w:spacing w:before="100" w:beforeAutospacing="1" w:after="100" w:afterAutospacing="1"/>
    </w:pPr>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756938"/>
    <w:rPr>
      <w:sz w:val="16"/>
      <w:szCs w:val="16"/>
    </w:rPr>
  </w:style>
  <w:style w:type="paragraph" w:styleId="Pripombabesedilo">
    <w:name w:val="annotation text"/>
    <w:basedOn w:val="Navaden"/>
    <w:link w:val="PripombabesediloZnak"/>
    <w:uiPriority w:val="99"/>
    <w:semiHidden/>
    <w:unhideWhenUsed/>
    <w:rsid w:val="00756938"/>
    <w:pPr>
      <w:spacing w:after="160"/>
    </w:pPr>
    <w:rPr>
      <w:rFonts w:asciiTheme="minorHAnsi" w:eastAsiaTheme="minorEastAsia" w:hAnsiTheme="minorHAnsi" w:cstheme="minorBidi"/>
      <w:kern w:val="2"/>
      <w:sz w:val="20"/>
      <w:szCs w:val="20"/>
      <w14:ligatures w14:val="standardContextual"/>
    </w:rPr>
  </w:style>
  <w:style w:type="character" w:customStyle="1" w:styleId="PripombabesediloZnak">
    <w:name w:val="Pripomba – besedilo Znak"/>
    <w:basedOn w:val="Privzetapisavaodstavka"/>
    <w:link w:val="Pripombabesedilo"/>
    <w:uiPriority w:val="99"/>
    <w:semiHidden/>
    <w:rsid w:val="00756938"/>
    <w:rPr>
      <w:rFonts w:eastAsiaTheme="minorEastAsia"/>
      <w:kern w:val="2"/>
      <w:sz w:val="20"/>
      <w:szCs w:val="20"/>
      <w14:ligatures w14:val="standardContextual"/>
    </w:rPr>
  </w:style>
  <w:style w:type="character" w:styleId="Krepko">
    <w:name w:val="Strong"/>
    <w:basedOn w:val="Privzetapisavaodstavka"/>
    <w:uiPriority w:val="22"/>
    <w:qFormat/>
    <w:rsid w:val="007569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481248">
      <w:bodyDiv w:val="1"/>
      <w:marLeft w:val="0"/>
      <w:marRight w:val="0"/>
      <w:marTop w:val="0"/>
      <w:marBottom w:val="0"/>
      <w:divBdr>
        <w:top w:val="none" w:sz="0" w:space="0" w:color="auto"/>
        <w:left w:val="none" w:sz="0" w:space="0" w:color="auto"/>
        <w:bottom w:val="none" w:sz="0" w:space="0" w:color="auto"/>
        <w:right w:val="none" w:sz="0" w:space="0" w:color="auto"/>
      </w:divBdr>
    </w:div>
    <w:div w:id="371081480">
      <w:bodyDiv w:val="1"/>
      <w:marLeft w:val="0"/>
      <w:marRight w:val="0"/>
      <w:marTop w:val="0"/>
      <w:marBottom w:val="0"/>
      <w:divBdr>
        <w:top w:val="none" w:sz="0" w:space="0" w:color="auto"/>
        <w:left w:val="none" w:sz="0" w:space="0" w:color="auto"/>
        <w:bottom w:val="none" w:sz="0" w:space="0" w:color="auto"/>
        <w:right w:val="none" w:sz="0" w:space="0" w:color="auto"/>
      </w:divBdr>
      <w:divsChild>
        <w:div w:id="1147209777">
          <w:marLeft w:val="288"/>
          <w:marRight w:val="0"/>
          <w:marTop w:val="0"/>
          <w:marBottom w:val="0"/>
          <w:divBdr>
            <w:top w:val="none" w:sz="0" w:space="0" w:color="auto"/>
            <w:left w:val="none" w:sz="0" w:space="0" w:color="auto"/>
            <w:bottom w:val="none" w:sz="0" w:space="0" w:color="auto"/>
            <w:right w:val="none" w:sz="0" w:space="0" w:color="auto"/>
          </w:divBdr>
        </w:div>
        <w:div w:id="270285240">
          <w:marLeft w:val="288"/>
          <w:marRight w:val="0"/>
          <w:marTop w:val="0"/>
          <w:marBottom w:val="0"/>
          <w:divBdr>
            <w:top w:val="none" w:sz="0" w:space="0" w:color="auto"/>
            <w:left w:val="none" w:sz="0" w:space="0" w:color="auto"/>
            <w:bottom w:val="none" w:sz="0" w:space="0" w:color="auto"/>
            <w:right w:val="none" w:sz="0" w:space="0" w:color="auto"/>
          </w:divBdr>
        </w:div>
        <w:div w:id="483468498">
          <w:marLeft w:val="288"/>
          <w:marRight w:val="0"/>
          <w:marTop w:val="0"/>
          <w:marBottom w:val="0"/>
          <w:divBdr>
            <w:top w:val="none" w:sz="0" w:space="0" w:color="auto"/>
            <w:left w:val="none" w:sz="0" w:space="0" w:color="auto"/>
            <w:bottom w:val="none" w:sz="0" w:space="0" w:color="auto"/>
            <w:right w:val="none" w:sz="0" w:space="0" w:color="auto"/>
          </w:divBdr>
        </w:div>
        <w:div w:id="1388646034">
          <w:marLeft w:val="288"/>
          <w:marRight w:val="0"/>
          <w:marTop w:val="0"/>
          <w:marBottom w:val="0"/>
          <w:divBdr>
            <w:top w:val="none" w:sz="0" w:space="0" w:color="auto"/>
            <w:left w:val="none" w:sz="0" w:space="0" w:color="auto"/>
            <w:bottom w:val="none" w:sz="0" w:space="0" w:color="auto"/>
            <w:right w:val="none" w:sz="0" w:space="0" w:color="auto"/>
          </w:divBdr>
        </w:div>
        <w:div w:id="662008509">
          <w:marLeft w:val="288"/>
          <w:marRight w:val="0"/>
          <w:marTop w:val="0"/>
          <w:marBottom w:val="0"/>
          <w:divBdr>
            <w:top w:val="none" w:sz="0" w:space="0" w:color="auto"/>
            <w:left w:val="none" w:sz="0" w:space="0" w:color="auto"/>
            <w:bottom w:val="none" w:sz="0" w:space="0" w:color="auto"/>
            <w:right w:val="none" w:sz="0" w:space="0" w:color="auto"/>
          </w:divBdr>
        </w:div>
        <w:div w:id="1660184895">
          <w:marLeft w:val="288"/>
          <w:marRight w:val="0"/>
          <w:marTop w:val="0"/>
          <w:marBottom w:val="0"/>
          <w:divBdr>
            <w:top w:val="none" w:sz="0" w:space="0" w:color="auto"/>
            <w:left w:val="none" w:sz="0" w:space="0" w:color="auto"/>
            <w:bottom w:val="none" w:sz="0" w:space="0" w:color="auto"/>
            <w:right w:val="none" w:sz="0" w:space="0" w:color="auto"/>
          </w:divBdr>
        </w:div>
        <w:div w:id="1038553422">
          <w:marLeft w:val="288"/>
          <w:marRight w:val="0"/>
          <w:marTop w:val="0"/>
          <w:marBottom w:val="0"/>
          <w:divBdr>
            <w:top w:val="none" w:sz="0" w:space="0" w:color="auto"/>
            <w:left w:val="none" w:sz="0" w:space="0" w:color="auto"/>
            <w:bottom w:val="none" w:sz="0" w:space="0" w:color="auto"/>
            <w:right w:val="none" w:sz="0" w:space="0" w:color="auto"/>
          </w:divBdr>
        </w:div>
        <w:div w:id="1135181660">
          <w:marLeft w:val="288"/>
          <w:marRight w:val="0"/>
          <w:marTop w:val="0"/>
          <w:marBottom w:val="0"/>
          <w:divBdr>
            <w:top w:val="none" w:sz="0" w:space="0" w:color="auto"/>
            <w:left w:val="none" w:sz="0" w:space="0" w:color="auto"/>
            <w:bottom w:val="none" w:sz="0" w:space="0" w:color="auto"/>
            <w:right w:val="none" w:sz="0" w:space="0" w:color="auto"/>
          </w:divBdr>
        </w:div>
        <w:div w:id="1468277016">
          <w:marLeft w:val="288"/>
          <w:marRight w:val="0"/>
          <w:marTop w:val="0"/>
          <w:marBottom w:val="0"/>
          <w:divBdr>
            <w:top w:val="none" w:sz="0" w:space="0" w:color="auto"/>
            <w:left w:val="none" w:sz="0" w:space="0" w:color="auto"/>
            <w:bottom w:val="none" w:sz="0" w:space="0" w:color="auto"/>
            <w:right w:val="none" w:sz="0" w:space="0" w:color="auto"/>
          </w:divBdr>
        </w:div>
      </w:divsChild>
    </w:div>
    <w:div w:id="419064820">
      <w:bodyDiv w:val="1"/>
      <w:marLeft w:val="0"/>
      <w:marRight w:val="0"/>
      <w:marTop w:val="0"/>
      <w:marBottom w:val="0"/>
      <w:divBdr>
        <w:top w:val="none" w:sz="0" w:space="0" w:color="auto"/>
        <w:left w:val="none" w:sz="0" w:space="0" w:color="auto"/>
        <w:bottom w:val="none" w:sz="0" w:space="0" w:color="auto"/>
        <w:right w:val="none" w:sz="0" w:space="0" w:color="auto"/>
      </w:divBdr>
    </w:div>
    <w:div w:id="442771178">
      <w:bodyDiv w:val="1"/>
      <w:marLeft w:val="0"/>
      <w:marRight w:val="0"/>
      <w:marTop w:val="0"/>
      <w:marBottom w:val="0"/>
      <w:divBdr>
        <w:top w:val="none" w:sz="0" w:space="0" w:color="auto"/>
        <w:left w:val="none" w:sz="0" w:space="0" w:color="auto"/>
        <w:bottom w:val="none" w:sz="0" w:space="0" w:color="auto"/>
        <w:right w:val="none" w:sz="0" w:space="0" w:color="auto"/>
      </w:divBdr>
    </w:div>
    <w:div w:id="951980729">
      <w:bodyDiv w:val="1"/>
      <w:marLeft w:val="0"/>
      <w:marRight w:val="0"/>
      <w:marTop w:val="0"/>
      <w:marBottom w:val="0"/>
      <w:divBdr>
        <w:top w:val="none" w:sz="0" w:space="0" w:color="auto"/>
        <w:left w:val="none" w:sz="0" w:space="0" w:color="auto"/>
        <w:bottom w:val="none" w:sz="0" w:space="0" w:color="auto"/>
        <w:right w:val="none" w:sz="0" w:space="0" w:color="auto"/>
      </w:divBdr>
    </w:div>
    <w:div w:id="1087967883">
      <w:bodyDiv w:val="1"/>
      <w:marLeft w:val="0"/>
      <w:marRight w:val="0"/>
      <w:marTop w:val="0"/>
      <w:marBottom w:val="0"/>
      <w:divBdr>
        <w:top w:val="none" w:sz="0" w:space="0" w:color="auto"/>
        <w:left w:val="none" w:sz="0" w:space="0" w:color="auto"/>
        <w:bottom w:val="none" w:sz="0" w:space="0" w:color="auto"/>
        <w:right w:val="none" w:sz="0" w:space="0" w:color="auto"/>
      </w:divBdr>
    </w:div>
    <w:div w:id="1238898208">
      <w:bodyDiv w:val="1"/>
      <w:marLeft w:val="0"/>
      <w:marRight w:val="0"/>
      <w:marTop w:val="0"/>
      <w:marBottom w:val="0"/>
      <w:divBdr>
        <w:top w:val="none" w:sz="0" w:space="0" w:color="auto"/>
        <w:left w:val="none" w:sz="0" w:space="0" w:color="auto"/>
        <w:bottom w:val="none" w:sz="0" w:space="0" w:color="auto"/>
        <w:right w:val="none" w:sz="0" w:space="0" w:color="auto"/>
      </w:divBdr>
    </w:div>
    <w:div w:id="1334065434">
      <w:bodyDiv w:val="1"/>
      <w:marLeft w:val="0"/>
      <w:marRight w:val="0"/>
      <w:marTop w:val="0"/>
      <w:marBottom w:val="0"/>
      <w:divBdr>
        <w:top w:val="none" w:sz="0" w:space="0" w:color="auto"/>
        <w:left w:val="none" w:sz="0" w:space="0" w:color="auto"/>
        <w:bottom w:val="none" w:sz="0" w:space="0" w:color="auto"/>
        <w:right w:val="none" w:sz="0" w:space="0" w:color="auto"/>
      </w:divBdr>
    </w:div>
    <w:div w:id="1342583735">
      <w:bodyDiv w:val="1"/>
      <w:marLeft w:val="0"/>
      <w:marRight w:val="0"/>
      <w:marTop w:val="0"/>
      <w:marBottom w:val="0"/>
      <w:divBdr>
        <w:top w:val="none" w:sz="0" w:space="0" w:color="auto"/>
        <w:left w:val="none" w:sz="0" w:space="0" w:color="auto"/>
        <w:bottom w:val="none" w:sz="0" w:space="0" w:color="auto"/>
        <w:right w:val="none" w:sz="0" w:space="0" w:color="auto"/>
      </w:divBdr>
    </w:div>
    <w:div w:id="1406220602">
      <w:bodyDiv w:val="1"/>
      <w:marLeft w:val="0"/>
      <w:marRight w:val="0"/>
      <w:marTop w:val="0"/>
      <w:marBottom w:val="0"/>
      <w:divBdr>
        <w:top w:val="none" w:sz="0" w:space="0" w:color="auto"/>
        <w:left w:val="none" w:sz="0" w:space="0" w:color="auto"/>
        <w:bottom w:val="none" w:sz="0" w:space="0" w:color="auto"/>
        <w:right w:val="none" w:sz="0" w:space="0" w:color="auto"/>
      </w:divBdr>
    </w:div>
    <w:div w:id="1451242211">
      <w:bodyDiv w:val="1"/>
      <w:marLeft w:val="0"/>
      <w:marRight w:val="0"/>
      <w:marTop w:val="0"/>
      <w:marBottom w:val="0"/>
      <w:divBdr>
        <w:top w:val="none" w:sz="0" w:space="0" w:color="auto"/>
        <w:left w:val="none" w:sz="0" w:space="0" w:color="auto"/>
        <w:bottom w:val="none" w:sz="0" w:space="0" w:color="auto"/>
        <w:right w:val="none" w:sz="0" w:space="0" w:color="auto"/>
      </w:divBdr>
    </w:div>
    <w:div w:id="1501850653">
      <w:bodyDiv w:val="1"/>
      <w:marLeft w:val="0"/>
      <w:marRight w:val="0"/>
      <w:marTop w:val="0"/>
      <w:marBottom w:val="0"/>
      <w:divBdr>
        <w:top w:val="none" w:sz="0" w:space="0" w:color="auto"/>
        <w:left w:val="none" w:sz="0" w:space="0" w:color="auto"/>
        <w:bottom w:val="none" w:sz="0" w:space="0" w:color="auto"/>
        <w:right w:val="none" w:sz="0" w:space="0" w:color="auto"/>
      </w:divBdr>
    </w:div>
    <w:div w:id="1727409094">
      <w:bodyDiv w:val="1"/>
      <w:marLeft w:val="0"/>
      <w:marRight w:val="0"/>
      <w:marTop w:val="0"/>
      <w:marBottom w:val="0"/>
      <w:divBdr>
        <w:top w:val="none" w:sz="0" w:space="0" w:color="auto"/>
        <w:left w:val="none" w:sz="0" w:space="0" w:color="auto"/>
        <w:bottom w:val="none" w:sz="0" w:space="0" w:color="auto"/>
        <w:right w:val="none" w:sz="0" w:space="0" w:color="auto"/>
      </w:divBdr>
    </w:div>
    <w:div w:id="1730878786">
      <w:bodyDiv w:val="1"/>
      <w:marLeft w:val="0"/>
      <w:marRight w:val="0"/>
      <w:marTop w:val="0"/>
      <w:marBottom w:val="0"/>
      <w:divBdr>
        <w:top w:val="none" w:sz="0" w:space="0" w:color="auto"/>
        <w:left w:val="none" w:sz="0" w:space="0" w:color="auto"/>
        <w:bottom w:val="none" w:sz="0" w:space="0" w:color="auto"/>
        <w:right w:val="none" w:sz="0" w:space="0" w:color="auto"/>
      </w:divBdr>
    </w:div>
    <w:div w:id="1736004157">
      <w:bodyDiv w:val="1"/>
      <w:marLeft w:val="0"/>
      <w:marRight w:val="0"/>
      <w:marTop w:val="0"/>
      <w:marBottom w:val="0"/>
      <w:divBdr>
        <w:top w:val="none" w:sz="0" w:space="0" w:color="auto"/>
        <w:left w:val="none" w:sz="0" w:space="0" w:color="auto"/>
        <w:bottom w:val="none" w:sz="0" w:space="0" w:color="auto"/>
        <w:right w:val="none" w:sz="0" w:space="0" w:color="auto"/>
      </w:divBdr>
    </w:div>
    <w:div w:id="2005473867">
      <w:bodyDiv w:val="1"/>
      <w:marLeft w:val="0"/>
      <w:marRight w:val="0"/>
      <w:marTop w:val="0"/>
      <w:marBottom w:val="0"/>
      <w:divBdr>
        <w:top w:val="none" w:sz="0" w:space="0" w:color="auto"/>
        <w:left w:val="none" w:sz="0" w:space="0" w:color="auto"/>
        <w:bottom w:val="none" w:sz="0" w:space="0" w:color="auto"/>
        <w:right w:val="none" w:sz="0" w:space="0" w:color="auto"/>
      </w:divBdr>
    </w:div>
    <w:div w:id="2074085675">
      <w:bodyDiv w:val="1"/>
      <w:marLeft w:val="0"/>
      <w:marRight w:val="0"/>
      <w:marTop w:val="0"/>
      <w:marBottom w:val="0"/>
      <w:divBdr>
        <w:top w:val="none" w:sz="0" w:space="0" w:color="auto"/>
        <w:left w:val="none" w:sz="0" w:space="0" w:color="auto"/>
        <w:bottom w:val="none" w:sz="0" w:space="0" w:color="auto"/>
        <w:right w:val="none" w:sz="0" w:space="0" w:color="auto"/>
      </w:divBdr>
    </w:div>
    <w:div w:id="207738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652</TotalTime>
  <Pages>3</Pages>
  <Words>1020</Words>
  <Characters>5814</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OS</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Fakin</dc:creator>
  <cp:keywords/>
  <dc:description/>
  <cp:lastModifiedBy>Rok Zagruševcem</cp:lastModifiedBy>
  <cp:revision>10</cp:revision>
  <dcterms:created xsi:type="dcterms:W3CDTF">2023-08-07T12:35:00Z</dcterms:created>
  <dcterms:modified xsi:type="dcterms:W3CDTF">2023-08-25T07:18:00Z</dcterms:modified>
</cp:coreProperties>
</file>